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25CA" w:rsidRPr="00696BAC" w:rsidRDefault="00D125CA" w:rsidP="00D125CA">
      <w:pPr>
        <w:outlineLvl w:val="0"/>
        <w:rPr>
          <w:rFonts w:ascii="Times New Roman" w:hAnsi="Times New Roman" w:cs="Times New Roman"/>
        </w:rPr>
      </w:pPr>
      <w:r w:rsidRPr="00696BAC">
        <w:rPr>
          <w:rFonts w:ascii="Times New Roman" w:hAnsi="Times New Roman" w:cs="Times New Roman"/>
          <w:b/>
          <w:u w:val="single"/>
        </w:rPr>
        <w:t xml:space="preserve">Supplementary </w:t>
      </w:r>
      <w:r w:rsidRPr="008113EB">
        <w:rPr>
          <w:rFonts w:ascii="Times New Roman" w:hAnsi="Times New Roman" w:cs="Times New Roman"/>
          <w:b/>
          <w:u w:val="single"/>
        </w:rPr>
        <w:t>File 1</w:t>
      </w:r>
      <w:r w:rsidRPr="008113EB">
        <w:rPr>
          <w:rFonts w:ascii="Times New Roman" w:hAnsi="Times New Roman" w:cs="Times New Roman"/>
        </w:rPr>
        <w:t>. Approach used for calculating weekly television viewing hours</w:t>
      </w:r>
    </w:p>
    <w:p w:rsidR="00D125CA" w:rsidRPr="00A875F0" w:rsidRDefault="00D125CA" w:rsidP="00D125CA">
      <w:pPr>
        <w:rPr>
          <w:rFonts w:ascii="Times New Roman" w:hAnsi="Times New Roman" w:cs="Times New Roman"/>
        </w:rPr>
      </w:pPr>
      <w:r w:rsidRPr="00A875F0">
        <w:rPr>
          <w:rFonts w:ascii="Times New Roman" w:hAnsi="Times New Roman" w:cs="Times New Roman"/>
        </w:rPr>
        <w:t>Below we describe in the approach used for calculating the weekly hours of television viewing in our study as a series of steps:</w:t>
      </w:r>
    </w:p>
    <w:p w:rsidR="00D125CA" w:rsidRPr="00A875F0" w:rsidRDefault="00D125CA" w:rsidP="00D125CA">
      <w:pPr>
        <w:ind w:left="720"/>
        <w:rPr>
          <w:rFonts w:ascii="Times New Roman" w:hAnsi="Times New Roman" w:cs="Times New Roman"/>
        </w:rPr>
      </w:pPr>
      <w:r w:rsidRPr="00A875F0">
        <w:rPr>
          <w:rFonts w:ascii="Times New Roman" w:hAnsi="Times New Roman" w:cs="Times New Roman"/>
          <w:b/>
        </w:rPr>
        <w:t>Step #1:</w:t>
      </w:r>
      <w:r w:rsidRPr="00A875F0">
        <w:rPr>
          <w:rFonts w:ascii="Times New Roman" w:hAnsi="Times New Roman" w:cs="Times New Roman"/>
        </w:rPr>
        <w:t xml:space="preserve"> The number of hours of television viewing across each weekday period </w:t>
      </w:r>
      <w:proofErr w:type="gramStart"/>
      <w:r w:rsidRPr="00A875F0">
        <w:rPr>
          <w:rFonts w:ascii="Times New Roman" w:hAnsi="Times New Roman" w:cs="Times New Roman"/>
        </w:rPr>
        <w:t>were summed</w:t>
      </w:r>
      <w:proofErr w:type="gramEnd"/>
      <w:r w:rsidRPr="00A875F0">
        <w:rPr>
          <w:rFonts w:ascii="Times New Roman" w:hAnsi="Times New Roman" w:cs="Times New Roman"/>
        </w:rPr>
        <w:t>, based on the coding described, and then multiplied by 5 as if a participant viewed television every weekday.</w:t>
      </w:r>
    </w:p>
    <w:p w:rsidR="00D125CA" w:rsidRPr="00A875F0" w:rsidRDefault="00D125CA" w:rsidP="00D125CA">
      <w:pPr>
        <w:ind w:left="720"/>
        <w:rPr>
          <w:rFonts w:ascii="Times New Roman" w:hAnsi="Times New Roman" w:cs="Times New Roman"/>
        </w:rPr>
      </w:pPr>
      <w:r w:rsidRPr="00A875F0">
        <w:rPr>
          <w:rFonts w:ascii="Times New Roman" w:hAnsi="Times New Roman" w:cs="Times New Roman"/>
          <w:b/>
        </w:rPr>
        <w:t>Step #2:</w:t>
      </w:r>
      <w:r w:rsidRPr="00A875F0">
        <w:rPr>
          <w:rFonts w:ascii="Times New Roman" w:hAnsi="Times New Roman" w:cs="Times New Roman"/>
        </w:rPr>
        <w:t xml:space="preserve"> The number of hours of television viewing across each weekend period </w:t>
      </w:r>
      <w:proofErr w:type="gramStart"/>
      <w:r w:rsidRPr="00A875F0">
        <w:rPr>
          <w:rFonts w:ascii="Times New Roman" w:hAnsi="Times New Roman" w:cs="Times New Roman"/>
        </w:rPr>
        <w:t>were summed</w:t>
      </w:r>
      <w:proofErr w:type="gramEnd"/>
      <w:r w:rsidRPr="00A875F0">
        <w:rPr>
          <w:rFonts w:ascii="Times New Roman" w:hAnsi="Times New Roman" w:cs="Times New Roman"/>
        </w:rPr>
        <w:t>, based on the coding described, and then multiplied by 2 as if a participant viewed television every weekend day.</w:t>
      </w:r>
    </w:p>
    <w:p w:rsidR="00D125CA" w:rsidRPr="00A875F0" w:rsidRDefault="00D125CA" w:rsidP="00D125CA">
      <w:pPr>
        <w:ind w:left="720"/>
        <w:rPr>
          <w:rFonts w:ascii="Times New Roman" w:hAnsi="Times New Roman" w:cs="Times New Roman"/>
        </w:rPr>
      </w:pPr>
      <w:r w:rsidRPr="00A875F0">
        <w:rPr>
          <w:rFonts w:ascii="Times New Roman" w:hAnsi="Times New Roman" w:cs="Times New Roman"/>
          <w:b/>
        </w:rPr>
        <w:t>Step #3:</w:t>
      </w:r>
      <w:r w:rsidRPr="00A875F0">
        <w:rPr>
          <w:rFonts w:ascii="Times New Roman" w:hAnsi="Times New Roman" w:cs="Times New Roman"/>
        </w:rPr>
        <w:t xml:space="preserve"> The weekday and weekend television viewing hours </w:t>
      </w:r>
      <w:proofErr w:type="gramStart"/>
      <w:r w:rsidRPr="00A875F0">
        <w:rPr>
          <w:rFonts w:ascii="Times New Roman" w:hAnsi="Times New Roman" w:cs="Times New Roman"/>
        </w:rPr>
        <w:t>were added</w:t>
      </w:r>
      <w:proofErr w:type="gramEnd"/>
      <w:r w:rsidRPr="00A875F0">
        <w:rPr>
          <w:rFonts w:ascii="Times New Roman" w:hAnsi="Times New Roman" w:cs="Times New Roman"/>
        </w:rPr>
        <w:t xml:space="preserve"> to create a sum of week viewing hours across all 7 days of the week.</w:t>
      </w:r>
    </w:p>
    <w:p w:rsidR="00D125CA" w:rsidRDefault="00D125CA" w:rsidP="00D125CA">
      <w:pPr>
        <w:ind w:left="720"/>
        <w:rPr>
          <w:rFonts w:ascii="Times New Roman" w:hAnsi="Times New Roman" w:cs="Times New Roman"/>
        </w:rPr>
      </w:pPr>
      <w:r w:rsidRPr="00A875F0">
        <w:rPr>
          <w:rFonts w:ascii="Times New Roman" w:hAnsi="Times New Roman" w:cs="Times New Roman"/>
          <w:b/>
        </w:rPr>
        <w:t>Step #4:</w:t>
      </w:r>
      <w:r w:rsidRPr="00A875F0">
        <w:rPr>
          <w:rFonts w:ascii="Times New Roman" w:hAnsi="Times New Roman" w:cs="Times New Roman"/>
        </w:rPr>
        <w:t xml:space="preserve"> We adjusted this final sum of weekly television viewing hours by the proportion of days per week the television was on- that is, multiplying the sum by the typical days per week of television viewing / 7 days per week (for example, by 2/7 if television was on 2 days a week).</w:t>
      </w:r>
      <w:bookmarkStart w:id="0" w:name="_GoBack"/>
      <w:bookmarkEnd w:id="0"/>
    </w:p>
    <w:p w:rsidR="00FA47DD" w:rsidRDefault="00FA47DD"/>
    <w:sectPr w:rsidR="00FA47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25CA"/>
    <w:rsid w:val="00D125CA"/>
    <w:rsid w:val="00FA4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3B504"/>
  <w15:chartTrackingRefBased/>
  <w15:docId w15:val="{6DC3F58A-0431-441A-A559-14A37302D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25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UNC Chapel Hill</Company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Jensen, Melissa Lorena</dc:creator>
  <cp:keywords/>
  <dc:description/>
  <cp:lastModifiedBy>Jensen, Melissa Lorena</cp:lastModifiedBy>
  <cp:revision>1</cp:revision>
  <dcterms:created xsi:type="dcterms:W3CDTF">2020-01-13T19:56:00Z</dcterms:created>
  <dcterms:modified xsi:type="dcterms:W3CDTF">2020-01-13T19:56:00Z</dcterms:modified>
</cp:coreProperties>
</file>